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9106" w14:textId="66FFB4A0" w:rsidR="000348F8" w:rsidRPr="00E14443" w:rsidRDefault="000348F8" w:rsidP="00051F5E">
      <w:pPr>
        <w:jc w:val="center"/>
        <w:rPr>
          <w:rFonts w:ascii="Aptos Display" w:hAnsi="Aptos Display"/>
          <w:u w:val="single"/>
          <w:lang w:val="en-GB"/>
        </w:rPr>
      </w:pPr>
      <w:r w:rsidRPr="00E14443">
        <w:rPr>
          <w:rFonts w:ascii="Aptos Display" w:hAnsi="Aptos Display"/>
          <w:lang w:val="en-GB"/>
        </w:rPr>
        <w:drawing>
          <wp:inline distT="0" distB="0" distL="0" distR="0" wp14:anchorId="67C1B911" wp14:editId="50CA5500">
            <wp:extent cx="1805940" cy="2039248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15" cy="20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9962" w14:textId="1CEC2664" w:rsidR="000348F8" w:rsidRPr="00E14443" w:rsidRDefault="00E14443" w:rsidP="000348F8">
      <w:pPr>
        <w:jc w:val="center"/>
        <w:rPr>
          <w:rFonts w:ascii="Aptos Display" w:hAnsi="Aptos Display"/>
          <w:b/>
          <w:bCs/>
          <w:u w:val="single"/>
          <w:lang w:val="en-GB"/>
        </w:rPr>
      </w:pPr>
      <w:r w:rsidRPr="00E14443">
        <w:rPr>
          <w:rFonts w:ascii="Aptos Display" w:hAnsi="Aptos Display"/>
          <w:b/>
          <w:bCs/>
          <w:sz w:val="28"/>
          <w:szCs w:val="28"/>
        </w:rPr>
        <w:t>M</w:t>
      </w:r>
      <w:r w:rsidRPr="00E14443">
        <w:rPr>
          <w:rFonts w:ascii="Aptos Display" w:hAnsi="Aptos Display"/>
          <w:b/>
          <w:bCs/>
          <w:sz w:val="28"/>
          <w:szCs w:val="28"/>
        </w:rPr>
        <w:t>ust-bring checklist</w:t>
      </w:r>
      <w:r w:rsidRPr="00E14443">
        <w:rPr>
          <w:rFonts w:ascii="Aptos Display" w:hAnsi="Aptos Display"/>
          <w:b/>
          <w:bCs/>
          <w:sz w:val="28"/>
          <w:szCs w:val="28"/>
        </w:rPr>
        <w:t>:</w:t>
      </w:r>
    </w:p>
    <w:p w14:paraId="00BD9739" w14:textId="233D4197" w:rsidR="00FB7A91" w:rsidRPr="00E14443" w:rsidRDefault="00FB7A91" w:rsidP="00FB7A91">
      <w:pPr>
        <w:rPr>
          <w:lang w:val="en-GB"/>
        </w:rPr>
      </w:pPr>
      <w:r w:rsidRPr="00E14443">
        <w:rPr>
          <w:lang w:val="en-GB"/>
        </w:rPr>
        <w:t>One luggage per person: small backpack or handbag, dimensions 40×30×20 cm, and carry-on luggage per person: travel suitcase up to 10 kg, dimensions 55×40×20 cm</w:t>
      </w:r>
    </w:p>
    <w:p w14:paraId="045F076E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Liquid cosmetics, liquid toiletries, liquids allowed only up to 100 ml</w:t>
      </w:r>
    </w:p>
    <w:p w14:paraId="4CACB066" w14:textId="163152D2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Sunscreen up to 100 ml</w:t>
      </w:r>
    </w:p>
    <w:p w14:paraId="17F80930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Head covering (hat/cap)</w:t>
      </w:r>
    </w:p>
    <w:p w14:paraId="21853FA5" w14:textId="00CD9059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2</w:t>
      </w:r>
      <w:r w:rsidR="00E14443">
        <w:rPr>
          <w:lang w:val="en-GB"/>
        </w:rPr>
        <w:t>x</w:t>
      </w:r>
      <w:r w:rsidRPr="00E14443">
        <w:rPr>
          <w:lang w:val="en-GB"/>
        </w:rPr>
        <w:t xml:space="preserve"> swimsuits, towel</w:t>
      </w:r>
    </w:p>
    <w:p w14:paraId="0FE7622E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Sturdy footwear – sneakers, sandals (not flip-flops)</w:t>
      </w:r>
    </w:p>
    <w:p w14:paraId="3AAE2BE5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Valid passport with official notation – Severely Disabled / Handicapped</w:t>
      </w:r>
    </w:p>
    <w:p w14:paraId="46D6B7F9" w14:textId="23882493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 xml:space="preserve">Participants with ASD – </w:t>
      </w:r>
      <w:r w:rsidR="00E14443" w:rsidRPr="00E14443">
        <w:rPr>
          <w:lang w:val="en-GB"/>
        </w:rPr>
        <w:t>autism spectrum disorder</w:t>
      </w:r>
      <w:r w:rsidRPr="00E14443">
        <w:rPr>
          <w:lang w:val="en-GB"/>
        </w:rPr>
        <w:t xml:space="preserve"> card</w:t>
      </w:r>
    </w:p>
    <w:p w14:paraId="365CA5BF" w14:textId="38EFEDC0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 xml:space="preserve">Disability Card </w:t>
      </w:r>
    </w:p>
    <w:p w14:paraId="1B4F6582" w14:textId="2AC02189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 xml:space="preserve">Medical certificate from a general practitioner / </w:t>
      </w:r>
      <w:r w:rsidR="00E14443" w:rsidRPr="00E14443">
        <w:rPr>
          <w:lang w:val="en-GB"/>
        </w:rPr>
        <w:t>paediatric</w:t>
      </w:r>
      <w:r w:rsidRPr="00E14443">
        <w:rPr>
          <w:lang w:val="en-GB"/>
        </w:rPr>
        <w:t xml:space="preserve"> psychiatrist confirming fitness to travel and non-infectious status</w:t>
      </w:r>
    </w:p>
    <w:p w14:paraId="4FF5ECE4" w14:textId="6D33981D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 xml:space="preserve">List of all medications, including </w:t>
      </w:r>
      <w:r w:rsidR="00E14443" w:rsidRPr="00E14443">
        <w:t>the patient information leaflet enclosed in the medicine packaging</w:t>
      </w:r>
      <w:r w:rsidRPr="00E14443">
        <w:rPr>
          <w:lang w:val="en-GB"/>
        </w:rPr>
        <w:t xml:space="preserve"> and dosage instructions</w:t>
      </w:r>
    </w:p>
    <w:p w14:paraId="288DB74E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Health insurance card</w:t>
      </w:r>
    </w:p>
    <w:p w14:paraId="5FBDE1F5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Wheelchairs, strollers, suitcases, and other aids – please label with full name</w:t>
      </w:r>
    </w:p>
    <w:p w14:paraId="12925DCE" w14:textId="77777777" w:rsidR="00FB7A91" w:rsidRPr="00E14443" w:rsidRDefault="00FB7A91" w:rsidP="00FB7A91">
      <w:pPr>
        <w:numPr>
          <w:ilvl w:val="0"/>
          <w:numId w:val="4"/>
        </w:numPr>
        <w:rPr>
          <w:lang w:val="en-GB"/>
        </w:rPr>
      </w:pPr>
      <w:r w:rsidRPr="00E14443">
        <w:rPr>
          <w:lang w:val="en-GB"/>
        </w:rPr>
        <w:t>Copies of passport, health insurance card, disability card, and for participants with ASD, the ASD card – send to JLviaable@gmail.com along with other completed forms</w:t>
      </w:r>
    </w:p>
    <w:p w14:paraId="67B06916" w14:textId="77777777" w:rsidR="00FE2E49" w:rsidRPr="00E14443" w:rsidRDefault="00FE2E49">
      <w:pPr>
        <w:rPr>
          <w:lang w:val="en-GB"/>
        </w:rPr>
      </w:pPr>
    </w:p>
    <w:sectPr w:rsidR="00FE2E49" w:rsidRPr="00E1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CCF"/>
    <w:multiLevelType w:val="hybridMultilevel"/>
    <w:tmpl w:val="8152A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C6B"/>
    <w:multiLevelType w:val="hybridMultilevel"/>
    <w:tmpl w:val="CE84396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A22A1"/>
    <w:multiLevelType w:val="hybridMultilevel"/>
    <w:tmpl w:val="4B9404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F7BFC"/>
    <w:multiLevelType w:val="multilevel"/>
    <w:tmpl w:val="B202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881195">
    <w:abstractNumId w:val="1"/>
  </w:num>
  <w:num w:numId="2" w16cid:durableId="244344632">
    <w:abstractNumId w:val="0"/>
  </w:num>
  <w:num w:numId="3" w16cid:durableId="1062294057">
    <w:abstractNumId w:val="2"/>
  </w:num>
  <w:num w:numId="4" w16cid:durableId="12158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21"/>
    <w:rsid w:val="000348F8"/>
    <w:rsid w:val="00051F5E"/>
    <w:rsid w:val="001F0A51"/>
    <w:rsid w:val="00347475"/>
    <w:rsid w:val="00691E4E"/>
    <w:rsid w:val="009554A4"/>
    <w:rsid w:val="00982A2C"/>
    <w:rsid w:val="009F70E0"/>
    <w:rsid w:val="00B65921"/>
    <w:rsid w:val="00BD24D9"/>
    <w:rsid w:val="00DA49C3"/>
    <w:rsid w:val="00E14443"/>
    <w:rsid w:val="00E2496B"/>
    <w:rsid w:val="00E47502"/>
    <w:rsid w:val="00FB7A91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6708"/>
  <w15:chartTrackingRefBased/>
  <w15:docId w15:val="{8867A503-1399-472C-A97C-9B0D9B6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5921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59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59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5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5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5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59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59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59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59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59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592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348F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2</cp:revision>
  <dcterms:created xsi:type="dcterms:W3CDTF">2025-10-20T18:11:00Z</dcterms:created>
  <dcterms:modified xsi:type="dcterms:W3CDTF">2025-10-20T18:11:00Z</dcterms:modified>
</cp:coreProperties>
</file>